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rFonts w:hint="eastAsia" w:ascii="楷体_GB2312" w:eastAsia="楷体_GB2312"/>
          <w:b/>
          <w:sz w:val="36"/>
          <w:szCs w:val="36"/>
        </w:rPr>
        <w:t>广西百色农业学校</w:t>
      </w:r>
    </w:p>
    <w:p>
      <w:pPr>
        <w:adjustRightInd w:val="0"/>
        <w:snapToGrid w:val="0"/>
        <w:jc w:val="center"/>
        <w:rPr>
          <w:rFonts w:hint="eastAsia" w:ascii="楷体_GB2312" w:eastAsia="楷体_GB2312"/>
          <w:b/>
          <w:sz w:val="36"/>
          <w:szCs w:val="36"/>
          <w:u w:val="thick"/>
        </w:rPr>
      </w:pPr>
      <w:r>
        <w:rPr>
          <w:rFonts w:hint="eastAsia" w:ascii="楷体_GB2312" w:eastAsia="楷体_GB2312"/>
          <w:b/>
          <w:sz w:val="36"/>
          <w:szCs w:val="36"/>
          <w:u w:val="thick"/>
        </w:rPr>
        <w:t>法 律 文 件 处 理 单</w:t>
      </w:r>
    </w:p>
    <w:p>
      <w:pPr>
        <w:rPr>
          <w:rFonts w:hint="eastAsia"/>
        </w:rPr>
      </w:pPr>
      <w:r>
        <w:rPr>
          <w:rFonts w:hint="eastAsia"/>
        </w:rPr>
        <w:t>覃  明律师：邮箱：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hxr0776@163.com</w:instrText>
      </w:r>
      <w:r>
        <w:instrText xml:space="preserve">" </w:instrText>
      </w:r>
      <w:r>
        <w:fldChar w:fldCharType="separate"/>
      </w:r>
      <w:r>
        <w:rPr>
          <w:rFonts w:hint="eastAsia"/>
          <w:color w:val="0000FF"/>
          <w:u w:val="single"/>
        </w:rPr>
        <w:t>haolvshi2008</w:t>
      </w:r>
      <w:r>
        <w:rPr>
          <w:rStyle w:val="6"/>
          <w:rFonts w:hint="eastAsia"/>
        </w:rPr>
        <w:t>@163.com</w:t>
      </w:r>
      <w:r>
        <w:fldChar w:fldCharType="end"/>
      </w:r>
      <w:r>
        <w:rPr>
          <w:rFonts w:hint="eastAsia"/>
        </w:rPr>
        <w:t>或</w:t>
      </w:r>
      <w:r>
        <w:rPr>
          <w:rStyle w:val="6"/>
          <w:rFonts w:hint="eastAsia"/>
        </w:rPr>
        <w:t>35779733@qq.com</w:t>
      </w:r>
    </w:p>
    <w:p>
      <w:pPr>
        <w:rPr>
          <w:rFonts w:hint="eastAsia"/>
        </w:rPr>
      </w:pPr>
      <w:r>
        <w:rPr>
          <w:rFonts w:hint="eastAsia"/>
        </w:rPr>
        <w:t>黄上乘律师：邮箱：</w:t>
      </w:r>
      <w:r>
        <w:rPr>
          <w:rFonts w:hint="eastAsia"/>
          <w:u w:val="none" w:color="auto"/>
          <w:lang w:val="en-US" w:eastAsia="zh-CN"/>
        </w:rPr>
        <w:t>hshangcheng@163.com或</w:t>
      </w:r>
      <w:r>
        <w:rPr>
          <w:rStyle w:val="6"/>
          <w:rFonts w:hint="eastAsia"/>
          <w:lang w:val="en-US" w:eastAsia="zh-CN"/>
        </w:rPr>
        <w:t>6</w:t>
      </w:r>
      <w:r>
        <w:rPr>
          <w:rStyle w:val="6"/>
          <w:rFonts w:hint="eastAsia"/>
        </w:rPr>
        <w:t>5</w:t>
      </w:r>
      <w:r>
        <w:rPr>
          <w:rStyle w:val="6"/>
          <w:rFonts w:hint="eastAsia"/>
          <w:lang w:val="en-US" w:eastAsia="zh-CN"/>
        </w:rPr>
        <w:t>15814</w:t>
      </w:r>
      <w:r>
        <w:rPr>
          <w:rStyle w:val="6"/>
          <w:rFonts w:hint="eastAsia"/>
        </w:rPr>
        <w:t>0@qq.com</w:t>
      </w:r>
    </w:p>
    <w:tbl>
      <w:tblPr>
        <w:tblStyle w:val="7"/>
        <w:tblW w:w="9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000"/>
        <w:gridCol w:w="1916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来</w:t>
            </w:r>
            <w:r>
              <w:rPr>
                <w:rFonts w:eastAsia="仿宋_GB2312"/>
                <w:b/>
                <w:sz w:val="28"/>
                <w:szCs w:val="28"/>
              </w:rPr>
              <w:t>文部门</w:t>
            </w: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经办人姓名</w:t>
            </w: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发出日期</w:t>
            </w: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经办人电话</w:t>
            </w: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法律顾问</w:t>
            </w:r>
          </w:p>
        </w:tc>
        <w:tc>
          <w:tcPr>
            <w:tcW w:w="30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覃明、黄上乘</w:t>
            </w:r>
            <w:r>
              <w:rPr>
                <w:rFonts w:eastAsia="仿宋_GB2312"/>
                <w:sz w:val="30"/>
                <w:szCs w:val="30"/>
              </w:rPr>
              <w:t>律师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联系</w:t>
            </w:r>
            <w:r>
              <w:rPr>
                <w:rFonts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13977698689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15907768770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文件标题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经办人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意见</w:t>
            </w:r>
            <w:r>
              <w:rPr>
                <w:rFonts w:hint="eastAsia" w:eastAsia="仿宋_GB2312"/>
                <w:b/>
                <w:sz w:val="30"/>
                <w:szCs w:val="30"/>
              </w:rPr>
              <w:t>或需咨询的法律问题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 xml:space="preserve">                 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 xml:space="preserve">  经办人：</w:t>
            </w:r>
          </w:p>
          <w:p>
            <w:pPr>
              <w:ind w:right="150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                           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法  律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顾  问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意  见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广西齐川律师事务所</w:t>
            </w:r>
          </w:p>
          <w:p>
            <w:pPr>
              <w:spacing w:line="44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主管领导  意见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jc w:val="right"/>
              <w:rPr>
                <w:rFonts w:hint="eastAsia" w:ascii="华文行楷" w:eastAsia="华文行楷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主要领导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批  示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处理结果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（经办人填写）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04" w:bottom="1134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803"/>
    <w:rsid w:val="00267F1E"/>
    <w:rsid w:val="002F2EFE"/>
    <w:rsid w:val="004D2127"/>
    <w:rsid w:val="00511DC6"/>
    <w:rsid w:val="00545993"/>
    <w:rsid w:val="00644A15"/>
    <w:rsid w:val="006A41AA"/>
    <w:rsid w:val="007C6E93"/>
    <w:rsid w:val="008B1C77"/>
    <w:rsid w:val="00A0613F"/>
    <w:rsid w:val="00AE5142"/>
    <w:rsid w:val="00B53DCB"/>
    <w:rsid w:val="00B719F7"/>
    <w:rsid w:val="00E71C98"/>
    <w:rsid w:val="00F1404A"/>
    <w:rsid w:val="00F21896"/>
    <w:rsid w:val="080710ED"/>
    <w:rsid w:val="0F1A063C"/>
    <w:rsid w:val="36720B92"/>
    <w:rsid w:val="4377310C"/>
    <w:rsid w:val="477E5A25"/>
    <w:rsid w:val="593E1BAD"/>
    <w:rsid w:val="5B8C1B65"/>
    <w:rsid w:val="5E636640"/>
    <w:rsid w:val="6B1B43BD"/>
    <w:rsid w:val="6CE23E77"/>
    <w:rsid w:val="73D55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微软帝国</Company>
  <Pages>1</Pages>
  <Words>71</Words>
  <Characters>411</Characters>
  <Lines>3</Lines>
  <Paragraphs>1</Paragraphs>
  <TotalTime>6</TotalTime>
  <ScaleCrop>false</ScaleCrop>
  <LinksUpToDate>false</LinksUpToDate>
  <CharactersWithSpaces>481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2015-04-13T02:07:00Z</dcterms:created>
  <dc:creator>比尔·盖茨</dc:creator>
  <cp:lastModifiedBy>农百通</cp:lastModifiedBy>
  <cp:lastPrinted>2014-03-07T04:01:00Z</cp:lastPrinted>
  <dcterms:modified xsi:type="dcterms:W3CDTF">2018-05-28T01:36:44Z</dcterms:modified>
  <dc:title>中国人寿保险股份有限公司百色分公司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